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E9" w:rsidRDefault="00691BE9" w:rsidP="00691BE9">
      <w:pPr>
        <w:pStyle w:val="Titre2"/>
      </w:pPr>
      <w:r>
        <w:t>Tableau Sociétés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lang w:eastAsia="fr-FR"/>
        </w:rPr>
      </w:pPr>
      <w:bookmarkStart w:id="0" w:name="_GoBack"/>
      <w:r>
        <w:rPr>
          <w:rFonts w:ascii="Calibri" w:eastAsia="Times New Roman" w:hAnsi="Calibri" w:cs="Calibri"/>
          <w:b/>
          <w:bCs/>
          <w:color w:val="FFFFFF"/>
          <w:lang w:eastAsia="fr-FR"/>
        </w:rPr>
        <w:t>Identifiant</w:t>
      </w:r>
      <w:r w:rsidRPr="00FA0927">
        <w:rPr>
          <w:rFonts w:ascii="Calibri" w:eastAsia="Times New Roman" w:hAnsi="Calibri" w:cs="Calibri"/>
          <w:b/>
          <w:bCs/>
          <w:color w:val="FFFFFF"/>
          <w:lang w:eastAsia="fr-FR"/>
        </w:rPr>
        <w:t xml:space="preserve">; </w:t>
      </w:r>
      <w:r>
        <w:rPr>
          <w:rFonts w:ascii="Calibri" w:eastAsia="Times New Roman" w:hAnsi="Calibri" w:cs="Calibri"/>
          <w:b/>
          <w:bCs/>
          <w:color w:val="FFFFFF"/>
          <w:lang w:eastAsia="fr-FR"/>
        </w:rPr>
        <w:t>Société</w:t>
      </w:r>
      <w:r w:rsidRPr="00FA0927">
        <w:rPr>
          <w:rFonts w:ascii="Calibri" w:eastAsia="Times New Roman" w:hAnsi="Calibri" w:cs="Calibri"/>
          <w:b/>
          <w:bCs/>
          <w:color w:val="FFFFFF"/>
          <w:lang w:eastAsia="fr-FR"/>
        </w:rPr>
        <w:t xml:space="preserve">; </w:t>
      </w:r>
      <w:r>
        <w:rPr>
          <w:rFonts w:ascii="Calibri" w:eastAsia="Times New Roman" w:hAnsi="Calibri" w:cs="Calibri"/>
          <w:b/>
          <w:bCs/>
          <w:color w:val="FFFFFF"/>
          <w:lang w:eastAsia="fr-FR"/>
        </w:rPr>
        <w:t>Contact</w:t>
      </w:r>
      <w:r w:rsidRPr="00FA0927">
        <w:rPr>
          <w:rFonts w:ascii="Calibri" w:eastAsia="Times New Roman" w:hAnsi="Calibri" w:cs="Calibri"/>
          <w:b/>
          <w:bCs/>
          <w:color w:val="FFFFFF"/>
          <w:lang w:eastAsia="fr-FR"/>
        </w:rPr>
        <w:t xml:space="preserve">; </w:t>
      </w:r>
      <w:r>
        <w:rPr>
          <w:rFonts w:ascii="Calibri" w:eastAsia="Times New Roman" w:hAnsi="Calibri" w:cs="Calibri"/>
          <w:b/>
          <w:bCs/>
          <w:color w:val="FFFFFF"/>
          <w:lang w:eastAsia="fr-FR"/>
        </w:rPr>
        <w:t>Ville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ALFKI; Alfreds Futterkiste; Maria Anders; Berlin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 xml:space="preserve">ANATR; </w:t>
      </w:r>
      <w:r w:rsidRPr="00691BE9">
        <w:rPr>
          <w:rFonts w:ascii="Calibri" w:eastAsia="Times New Roman" w:hAnsi="Calibri" w:cs="Calibri"/>
          <w:color w:val="000000"/>
          <w:lang w:val="en-US" w:eastAsia="fr-FR"/>
        </w:rPr>
        <w:t xml:space="preserve">Ana Trujillo Emparedados y helados; </w:t>
      </w:r>
      <w:r w:rsidRPr="00FA0927">
        <w:rPr>
          <w:rFonts w:ascii="Calibri" w:eastAsia="Times New Roman" w:hAnsi="Calibri" w:cs="Calibri"/>
          <w:color w:val="000000"/>
          <w:lang w:eastAsia="fr-FR"/>
        </w:rPr>
        <w:t>Ana Trujillo; México D.F.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ANTON; Antonio Moreno Taquería; Antonio Moreno; México D.F.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AROUT; Around the Horn; Thomas Hardy; London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BERGS; Berglunds snabbköp; Christina Berglund; Luleå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BLAUS; Blauer See Delikatessen; Hanna Moos; Mannheim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BLONP; Blondel père et fils; Frédérique Citeaux; Strasbourg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BOLID; Bólido Comidas preparadas; Martín Sommer; Madrid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BONAP; Bon app'; Laurence Lebihan; Marseille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BOTTM; Bottom-Dollar Markets; Elizabeth Lincoln; Tsawassen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BSBEV; B's Beverages; Victoria Ashworth; London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CACTU; Cactus Comidas para llevar; Patricio Simpson; Buenos Aires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CENTC; Centro comercial Moctezuma; Francisco Chang; México D.F.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CHOPS; Chop-suey Chinese; Yang Wang; Bern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COMMI; Comércio Mineiro; Pedro Afonso; São Paulo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CONSH; Consolidated Holdings; Elizabeth Brown; London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DRACD; Drachenblut Delikatessen; Sven Ottlieb; Aachen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DUMON; Du monde entier; Janine Labrune; Nantes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EASTC; Eastern Connection; Ann Devon; London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ERNSH; Ernst Handel; Roland Mendel; Graz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FAMIA; Familia Arquibaldo; Aria Cruz; São Paulo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FISSA; FISSA Fabrica Inter. Salchichas S.A.; Diego Roel; Madrid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FOLIG; Folies gourmandes; Martine Rancé; Lille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FOLKO; Folk och fä HB; Maria Larsson; Bräcke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FRANK; Frankenversand; Peter Franken; München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FRANR; France restauration; Carine Schmitt; Nantes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FRANS; Franchi S.p.A.; Paolo Accorti; Torino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FURIB; Furia Bacalhau e Frutos do Mar; Lino Rodriguez; Lisboa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GALED; Galería del gastrónomo; Eduardo Saavedra; Barcelona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GODOS; Godos Cocina Típica; José Pedro Freyre; Sevilla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GOURL; Gourmet Lanchonetes; André Fonseca; Campinas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GREAL; Great Lakes Food Market; Howard Snyder; Eugene</w:t>
      </w:r>
    </w:p>
    <w:p w:rsidR="00C230B4" w:rsidRPr="00FA0927" w:rsidRDefault="00C230B4" w:rsidP="000B5A0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A0927">
        <w:rPr>
          <w:rFonts w:ascii="Calibri" w:eastAsia="Times New Roman" w:hAnsi="Calibri" w:cs="Calibri"/>
          <w:color w:val="000000"/>
          <w:lang w:eastAsia="fr-FR"/>
        </w:rPr>
        <w:t>GROSR; GROSELLA-Restaurante; Manuel Pereira; Caracas</w:t>
      </w:r>
    </w:p>
    <w:bookmarkEnd w:id="0"/>
    <w:p w:rsidR="008A472D" w:rsidRDefault="008A472D"/>
    <w:sectPr w:rsidR="008A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22AA2"/>
    <w:multiLevelType w:val="hybridMultilevel"/>
    <w:tmpl w:val="A08832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E9"/>
    <w:rsid w:val="00232861"/>
    <w:rsid w:val="002333FD"/>
    <w:rsid w:val="002D3E86"/>
    <w:rsid w:val="0041584E"/>
    <w:rsid w:val="00691BE9"/>
    <w:rsid w:val="008A472D"/>
    <w:rsid w:val="00C230B4"/>
    <w:rsid w:val="00F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8E123D-3940-0746-B700-A761741A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BE9"/>
    <w:pPr>
      <w:spacing w:after="200" w:line="276" w:lineRule="auto"/>
    </w:pPr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91B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23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jterraz</dc:creator>
  <cp:lastModifiedBy>Joël Terraz</cp:lastModifiedBy>
  <cp:revision>2</cp:revision>
  <dcterms:created xsi:type="dcterms:W3CDTF">2018-09-18T06:40:00Z</dcterms:created>
  <dcterms:modified xsi:type="dcterms:W3CDTF">2018-09-18T06:40:00Z</dcterms:modified>
</cp:coreProperties>
</file>