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8C6" w:rsidRDefault="00DC78C6" w:rsidP="00DC78C6">
      <w:r>
        <w:t>Bora Bora</w:t>
      </w:r>
    </w:p>
    <w:p w:rsidR="00DC78C6" w:rsidRDefault="00DC78C6" w:rsidP="00DC78C6">
      <w:r>
        <w:t xml:space="preserve"> </w:t>
      </w:r>
    </w:p>
    <w:p w:rsidR="00DC78C6" w:rsidRDefault="00DC78C6" w:rsidP="00DC78C6">
      <w:r>
        <w:t>Localisée à environ 255 km au nord-ouest de Tahiti, cette île de l'archipel de la Société est de dimensions assez réduites : l'île principale ne mesure que 8 km du nord au sud et 5 km d'est en ouest ; la superficie totale de Bora-Bora, îlots compris, est inférieure à 40 km².</w:t>
      </w:r>
    </w:p>
    <w:p w:rsidR="00DC78C6" w:rsidRDefault="00DC78C6" w:rsidP="00DC78C6">
      <w:r>
        <w:t>Le chef-lieu de l'île est Vaitape. L'atoll de Tupai est une dépendance administrative de Bora-Bora.</w:t>
      </w:r>
    </w:p>
    <w:p w:rsidR="00DC78C6" w:rsidRDefault="00DC78C6" w:rsidP="00DC78C6">
      <w:r>
        <w:t>Bora-Bora est formé d'un volcan éteint, entouré par un lagon et une frange de récif partiellement exondé, ce qui fait de l'île un atoll surélevé. Son point culminant est le mont Otemanu (727 m) situé au centre de l'atoll ; un autre sommet, le mont Pahia, lui aussi situé sur l'île principale, atteint 661 m.</w:t>
      </w:r>
    </w:p>
    <w:p w:rsidR="00DC78C6" w:rsidRDefault="00DC78C6" w:rsidP="00DC78C6">
      <w:r>
        <w:t>L'île principale est creusée de trois baies ouvertes sur le lagon : la baie de Faanui et la baie de Tuuraapuo ou baie Povai à l'ouest, et la baie Hitiaa au nord-ouest. La baie de Tuuraapuo sépare l'île principale de deux îlots de nature volcanique : Toopua et Toopua-iti.</w:t>
      </w:r>
    </w:p>
    <w:p w:rsidR="00DC78C6" w:rsidRDefault="00DC78C6" w:rsidP="00DC78C6">
      <w:r>
        <w:t>Un collier de corail protège Bora-Bora comme une digue. Il s'agit d'un récif-barrière, qui ne présente qu'une ouverture sur l'océan : la passe de Teavanui, située à l'ouest de l'île principale, qui permet à la plupart des gros cargos d'entrer dans le lagon. Ils doivent, toutefois, rester dans un chenal car ailleurs l'eau est peu profonde. Le récif-barrière est par endroit très large, il dépasse deux kilomètres de largeur au sud-ouest de l'île. À l'est et au nord de l'île, le récif supporte une série d'îlots constitués de débris coralliens et de sable (ce genre d'îlot est appelé motu). C'est sur un motu situé au nord, le Motu Mute, qu'a été construit l'aéroport de Bora-Bora.</w:t>
      </w:r>
    </w:p>
    <w:p w:rsidR="00DC78C6" w:rsidRDefault="00DC78C6" w:rsidP="00DC78C6">
      <w:r>
        <w:t>Bora-Bora jouit d'un climat chaud tout au long de l'année avec des températures moyennes se situant entre 22 °C et 30 °C. La saison des pluies se situe entre novembre et avril avec une atmosphère lourde et quelques orages parfois violents qui donnent de fortes pluies. Ces pluies peuvent durer parfois plusieurs jours mais cela n'empêche pas de nombreux jours de soleil en cette pleine saison humide. Le taux d'humidité est souvent compris entre 75 % et 90 % (et atteint parfois 100 %). La saison sèche se situe entre avril et octobre avec un temps chaud et assez sec mais attention, les Alizés soufflent parfois fort. Les jours restent ensoleillés mais même si la saison sèche est présente, cela n'empêche pas l'apparition de quelques averses ou même orages en soirée. En période de saison sèche, le taux d'humidité moyen reste entre 45 et 60 %, mais il arrive que ce taux s'élève spontanément pour atteindre 80 %, surtout en soirée lorsque la chaleur du sol reste élevée et dépasse un certain seuil. On retrouvera ces orages de « saison sèche » en soirée. Bora Bora compte 42 jours d'orage par an, plus de 4 mois de pluies par an, et 56 jours de vents secs.</w:t>
      </w:r>
    </w:p>
    <w:p w:rsidR="00DC78C6" w:rsidRDefault="00DC78C6" w:rsidP="00DC78C6">
      <w:r>
        <w:t xml:space="preserve">Bora-Bora fait partie d'un ensemble d'îles volcaniques liées à l'activité d'un point chaud. Il s'agit ici d'un volcan éteint, qui fut actif au Pliocène supérieur (entre 3,45 et 3,10 millions d'années), puis qui a subi un affaissement au moins partiel et une forte érosion sous un climat tropical chaud et humide. La baie de Tuuraapuo fut le cratère principal du volcan, dont la bordure sud-ouest, affaissée, ne subsiste plus qu'au niveau des îlots Toopua et Toopua-iti, qui culminent respectivement à 148 m et 17 m. Les roches volcaniques sont de type basaltiques (essentiellement des basaltes alcalins et quelques hawaiites, ainsi que quelques intrusions de gabbro, surtout au niveau de l'îlot Toopua). Elles proviennent très majoritairement de coulées, les épisodes explosifs ayant été très rares. </w:t>
      </w:r>
    </w:p>
    <w:p w:rsidR="002A2EAA" w:rsidRDefault="002A2EAA">
      <w:bookmarkStart w:id="0" w:name="_GoBack"/>
      <w:bookmarkEnd w:id="0"/>
    </w:p>
    <w:sectPr w:rsidR="002A2EAA" w:rsidSect="002A2E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C6"/>
    <w:rsid w:val="002A2EAA"/>
    <w:rsid w:val="00DC78C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61B6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3058</Characters>
  <Application>Microsoft Macintosh Word</Application>
  <DocSecurity>0</DocSecurity>
  <Lines>25</Lines>
  <Paragraphs>7</Paragraphs>
  <ScaleCrop>false</ScaleCrop>
  <Company>Gymnase de Beaulieu</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1</cp:revision>
  <dcterms:created xsi:type="dcterms:W3CDTF">2017-09-05T13:47:00Z</dcterms:created>
  <dcterms:modified xsi:type="dcterms:W3CDTF">2017-09-05T13:48:00Z</dcterms:modified>
</cp:coreProperties>
</file>